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470" w:rsidRDefault="00644305" w:rsidP="0064430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</w:t>
      </w:r>
    </w:p>
    <w:p w:rsidR="00644305" w:rsidRDefault="00644305" w:rsidP="00644305">
      <w:pPr>
        <w:jc w:val="center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44305" w:rsidTr="00644305">
        <w:tc>
          <w:tcPr>
            <w:tcW w:w="3116" w:type="dxa"/>
          </w:tcPr>
          <w:p w:rsidR="00644305" w:rsidRDefault="00644305" w:rsidP="00644305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შესყიდვის ობიექტის დახასიათება</w:t>
            </w:r>
          </w:p>
        </w:tc>
        <w:tc>
          <w:tcPr>
            <w:tcW w:w="3117" w:type="dxa"/>
          </w:tcPr>
          <w:p w:rsidR="00644305" w:rsidRPr="00644305" w:rsidRDefault="00644305" w:rsidP="006443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305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შესასყიდი რაოდენობა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(ტაბლეტი)</w:t>
            </w:r>
          </w:p>
        </w:tc>
        <w:tc>
          <w:tcPr>
            <w:tcW w:w="3117" w:type="dxa"/>
          </w:tcPr>
          <w:p w:rsidR="00644305" w:rsidRPr="00644305" w:rsidRDefault="00644305" w:rsidP="006443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305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ვადა</w:t>
            </w:r>
          </w:p>
        </w:tc>
      </w:tr>
      <w:tr w:rsidR="00D533C1" w:rsidTr="00E85B33">
        <w:trPr>
          <w:trHeight w:val="4061"/>
        </w:trPr>
        <w:tc>
          <w:tcPr>
            <w:tcW w:w="3116" w:type="dxa"/>
          </w:tcPr>
          <w:p w:rsidR="00D533C1" w:rsidRPr="00426EC5" w:rsidRDefault="00D533C1" w:rsidP="00644305">
            <w:r>
              <w:t>,,</w:t>
            </w:r>
            <w:proofErr w:type="spellStart"/>
            <w:r>
              <w:rPr>
                <w:rFonts w:ascii="Sylfaen" w:hAnsi="Sylfaen" w:cs="Sylfaen"/>
              </w:rPr>
              <w:t>სუბოქსონის</w:t>
            </w:r>
            <w:proofErr w:type="spellEnd"/>
            <w:r>
              <w:t xml:space="preserve">“ </w:t>
            </w:r>
            <w:proofErr w:type="spellStart"/>
            <w:r>
              <w:rPr>
                <w:rFonts w:ascii="Sylfaen" w:hAnsi="Sylfaen" w:cs="Sylfaen"/>
              </w:rPr>
              <w:t>ტიპის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ბუპრენორფინისა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ნალოქსონის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ნარევი</w:t>
            </w:r>
            <w:proofErr w:type="spellEnd"/>
            <w:r>
              <w:t xml:space="preserve"> 2,0 </w:t>
            </w:r>
            <w:proofErr w:type="spellStart"/>
            <w:r>
              <w:rPr>
                <w:rFonts w:ascii="Sylfaen" w:hAnsi="Sylfaen" w:cs="Sylfaen"/>
              </w:rPr>
              <w:t>მგ</w:t>
            </w:r>
            <w:proofErr w:type="spellEnd"/>
          </w:p>
        </w:tc>
        <w:tc>
          <w:tcPr>
            <w:tcW w:w="3117" w:type="dxa"/>
          </w:tcPr>
          <w:p w:rsidR="00D533C1" w:rsidRDefault="00D533C1" w:rsidP="00644305">
            <w:pPr>
              <w:jc w:val="center"/>
              <w:rPr>
                <w:rFonts w:ascii="Sylfaen" w:hAnsi="Sylfaen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</w:rPr>
            </w:pPr>
          </w:p>
          <w:p w:rsidR="00D533C1" w:rsidRPr="00D533C1" w:rsidRDefault="00D533C1" w:rsidP="0064430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230 000</w:t>
            </w:r>
          </w:p>
        </w:tc>
        <w:tc>
          <w:tcPr>
            <w:tcW w:w="3117" w:type="dxa"/>
            <w:vMerge w:val="restart"/>
          </w:tcPr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Default="00D533C1" w:rsidP="00D533C1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533C1" w:rsidRPr="00062799" w:rsidRDefault="00D533C1" w:rsidP="00D533C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62799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06279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2799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0627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2799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0627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2799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0627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62799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 ვადაში </w:t>
            </w:r>
            <w:r w:rsidRPr="00062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დაცული იქნება </w:t>
            </w:r>
            <w:r w:rsidRPr="00062799">
              <w:rPr>
                <w:sz w:val="20"/>
                <w:szCs w:val="20"/>
                <w:lang w:val="ka-GE"/>
              </w:rPr>
              <w:t xml:space="preserve"> </w:t>
            </w:r>
            <w:r w:rsidRPr="00062799">
              <w:rPr>
                <w:rFonts w:ascii="Sylfaen" w:hAnsi="Sylfaen" w:cs="Sylfaen"/>
                <w:sz w:val="20"/>
                <w:szCs w:val="20"/>
                <w:lang w:val="ka-GE"/>
              </w:rPr>
              <w:t>იმპორტზე</w:t>
            </w:r>
            <w:r w:rsidRPr="00062799">
              <w:rPr>
                <w:sz w:val="20"/>
                <w:szCs w:val="20"/>
                <w:lang w:val="ka-GE"/>
              </w:rPr>
              <w:t xml:space="preserve"> </w:t>
            </w:r>
            <w:r w:rsidRPr="00062799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წინასწარი</w:t>
            </w:r>
            <w:r w:rsidRPr="00062799">
              <w:rPr>
                <w:sz w:val="20"/>
                <w:szCs w:val="20"/>
                <w:lang w:val="ka-GE"/>
              </w:rPr>
              <w:t xml:space="preserve"> </w:t>
            </w:r>
            <w:r w:rsidRPr="00062799">
              <w:rPr>
                <w:rFonts w:ascii="Sylfaen" w:hAnsi="Sylfaen" w:cs="Sylfaen"/>
                <w:sz w:val="20"/>
                <w:szCs w:val="20"/>
                <w:lang w:val="ka-GE"/>
              </w:rPr>
              <w:t>შეთანხმების</w:t>
            </w:r>
            <w:r w:rsidRPr="00062799">
              <w:rPr>
                <w:sz w:val="20"/>
                <w:szCs w:val="20"/>
                <w:lang w:val="ka-GE"/>
              </w:rPr>
              <w:t xml:space="preserve"> </w:t>
            </w:r>
            <w:r w:rsidRPr="00062799">
              <w:rPr>
                <w:rFonts w:ascii="Sylfaen" w:hAnsi="Sylfaen" w:cs="Sylfaen"/>
                <w:sz w:val="20"/>
                <w:szCs w:val="20"/>
                <w:lang w:val="ka-GE"/>
              </w:rPr>
              <w:t>მიღებისათვის საჭირო პერიოდი.</w:t>
            </w:r>
          </w:p>
          <w:p w:rsidR="00D533C1" w:rsidRPr="00062799" w:rsidRDefault="00D533C1" w:rsidP="000627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D533C1" w:rsidTr="0036085E">
        <w:trPr>
          <w:trHeight w:val="3377"/>
        </w:trPr>
        <w:tc>
          <w:tcPr>
            <w:tcW w:w="3116" w:type="dxa"/>
          </w:tcPr>
          <w:p w:rsidR="00D533C1" w:rsidRPr="00426EC5" w:rsidRDefault="00D533C1" w:rsidP="00644305">
            <w:r>
              <w:t>,,</w:t>
            </w:r>
            <w:proofErr w:type="spellStart"/>
            <w:r>
              <w:rPr>
                <w:rFonts w:ascii="Sylfaen" w:hAnsi="Sylfaen" w:cs="Sylfaen"/>
              </w:rPr>
              <w:t>სუბოქსონის</w:t>
            </w:r>
            <w:proofErr w:type="spellEnd"/>
            <w:r>
              <w:t xml:space="preserve">“ </w:t>
            </w:r>
            <w:proofErr w:type="spellStart"/>
            <w:r>
              <w:rPr>
                <w:rFonts w:ascii="Sylfaen" w:hAnsi="Sylfaen" w:cs="Sylfaen"/>
              </w:rPr>
              <w:t>ტიპის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ბუპრენორფინისა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ნალოქსონის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ნარევი</w:t>
            </w:r>
            <w:proofErr w:type="spellEnd"/>
            <w:r>
              <w:t xml:space="preserve"> 8,0 </w:t>
            </w:r>
            <w:proofErr w:type="spellStart"/>
            <w:r>
              <w:rPr>
                <w:rFonts w:ascii="Sylfaen" w:hAnsi="Sylfaen" w:cs="Sylfaen"/>
              </w:rPr>
              <w:t>მგ</w:t>
            </w:r>
            <w:proofErr w:type="spellEnd"/>
          </w:p>
        </w:tc>
        <w:tc>
          <w:tcPr>
            <w:tcW w:w="3117" w:type="dxa"/>
          </w:tcPr>
          <w:p w:rsidR="00D533C1" w:rsidRDefault="00D533C1" w:rsidP="00644305">
            <w:pPr>
              <w:jc w:val="center"/>
              <w:rPr>
                <w:rFonts w:ascii="Sylfaen" w:hAnsi="Sylfaen"/>
                <w:lang w:val="ka-GE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  <w:lang w:val="ka-GE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  <w:lang w:val="ka-GE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  <w:lang w:val="ka-GE"/>
              </w:rPr>
            </w:pPr>
          </w:p>
          <w:p w:rsidR="00D533C1" w:rsidRDefault="00D533C1" w:rsidP="00644305">
            <w:pPr>
              <w:jc w:val="center"/>
              <w:rPr>
                <w:rFonts w:ascii="Sylfaen" w:hAnsi="Sylfaen"/>
                <w:lang w:val="ka-GE"/>
              </w:rPr>
            </w:pPr>
          </w:p>
          <w:p w:rsidR="00D533C1" w:rsidRPr="00D533C1" w:rsidRDefault="00D533C1" w:rsidP="0064430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80 000</w:t>
            </w:r>
          </w:p>
        </w:tc>
        <w:tc>
          <w:tcPr>
            <w:tcW w:w="3117" w:type="dxa"/>
            <w:vMerge/>
          </w:tcPr>
          <w:p w:rsidR="00D533C1" w:rsidRDefault="00D533C1" w:rsidP="00D533C1">
            <w:pPr>
              <w:pStyle w:val="NoSpacing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644305" w:rsidRDefault="00644305" w:rsidP="00644305">
      <w:pPr>
        <w:jc w:val="center"/>
        <w:rPr>
          <w:rFonts w:ascii="Sylfaen" w:hAnsi="Sylfaen"/>
          <w:lang w:val="ka-GE"/>
        </w:rPr>
      </w:pPr>
    </w:p>
    <w:p w:rsidR="00644305" w:rsidRPr="00AA193D" w:rsidRDefault="00644305" w:rsidP="00644305">
      <w:pPr>
        <w:ind w:left="36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AA193D">
        <w:rPr>
          <w:rFonts w:ascii="Sylfaen" w:hAnsi="Sylfaen" w:cs="Sylfaen"/>
          <w:b/>
        </w:rPr>
        <w:t>დამატებითი</w:t>
      </w:r>
      <w:proofErr w:type="spellEnd"/>
      <w:proofErr w:type="gramEnd"/>
      <w:r w:rsidRPr="00AA193D">
        <w:rPr>
          <w:b/>
        </w:rPr>
        <w:t xml:space="preserve"> </w:t>
      </w:r>
      <w:proofErr w:type="spellStart"/>
      <w:r w:rsidRPr="00AA193D">
        <w:rPr>
          <w:rFonts w:ascii="Sylfaen" w:hAnsi="Sylfaen" w:cs="Sylfaen"/>
          <w:b/>
        </w:rPr>
        <w:t>ინფორმაცია</w:t>
      </w:r>
      <w:proofErr w:type="spellEnd"/>
      <w:r w:rsidRPr="00AA193D">
        <w:rPr>
          <w:b/>
        </w:rPr>
        <w:t xml:space="preserve">: </w:t>
      </w:r>
    </w:p>
    <w:p w:rsidR="00644305" w:rsidRDefault="006F1249" w:rsidP="00DA7892">
      <w:pPr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 w:rsidR="00644305">
        <w:t xml:space="preserve">. </w:t>
      </w:r>
      <w:proofErr w:type="spellStart"/>
      <w:proofErr w:type="gramStart"/>
      <w:r w:rsidR="00644305">
        <w:rPr>
          <w:rFonts w:ascii="Sylfaen" w:hAnsi="Sylfaen" w:cs="Sylfaen"/>
        </w:rPr>
        <w:t>მოსაწოდებელი</w:t>
      </w:r>
      <w:proofErr w:type="spellEnd"/>
      <w:proofErr w:type="gram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საქონლის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მოწოდება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უნდა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განხორციელდეს</w:t>
      </w:r>
      <w:proofErr w:type="spellEnd"/>
      <w:r w:rsidR="00644305">
        <w:t xml:space="preserve"> DDP </w:t>
      </w:r>
      <w:proofErr w:type="spellStart"/>
      <w:r w:rsidR="00644305">
        <w:rPr>
          <w:rFonts w:ascii="Sylfaen" w:hAnsi="Sylfaen" w:cs="Sylfaen"/>
        </w:rPr>
        <w:t>პირობით</w:t>
      </w:r>
      <w:proofErr w:type="spellEnd"/>
      <w:r w:rsidR="00644305">
        <w:t xml:space="preserve">. </w:t>
      </w:r>
      <w:proofErr w:type="spellStart"/>
      <w:proofErr w:type="gramStart"/>
      <w:r w:rsidR="00644305">
        <w:rPr>
          <w:rFonts w:ascii="Sylfaen" w:hAnsi="Sylfaen" w:cs="Sylfaen"/>
        </w:rPr>
        <w:t>შენიშვნვა</w:t>
      </w:r>
      <w:proofErr w:type="spellEnd"/>
      <w:proofErr w:type="gramEnd"/>
      <w:r w:rsidR="00644305">
        <w:t xml:space="preserve">: </w:t>
      </w:r>
      <w:proofErr w:type="spellStart"/>
      <w:r w:rsidR="00644305">
        <w:rPr>
          <w:rFonts w:ascii="Sylfaen" w:hAnsi="Sylfaen" w:cs="Sylfaen"/>
        </w:rPr>
        <w:t>კონკრეტული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მისამართი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განისაზღვრება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მიმწოდებელთან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ხელშეკრულების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გაფორმების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ეტაპზე</w:t>
      </w:r>
      <w:proofErr w:type="spellEnd"/>
      <w:r w:rsidR="00644305">
        <w:t xml:space="preserve">, </w:t>
      </w:r>
      <w:proofErr w:type="spellStart"/>
      <w:r w:rsidR="00644305">
        <w:rPr>
          <w:rFonts w:ascii="Sylfaen" w:hAnsi="Sylfaen" w:cs="Sylfaen"/>
        </w:rPr>
        <w:t>შემსყიდველის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მიერ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შესაბამისი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მომსახურების</w:t>
      </w:r>
      <w:proofErr w:type="spellEnd"/>
      <w:r w:rsidR="00644305">
        <w:t xml:space="preserve"> (</w:t>
      </w:r>
      <w:proofErr w:type="spellStart"/>
      <w:r w:rsidR="00644305">
        <w:rPr>
          <w:rFonts w:ascii="Sylfaen" w:hAnsi="Sylfaen" w:cs="Sylfaen"/>
        </w:rPr>
        <w:t>საქონლის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ტრანსპორტირება</w:t>
      </w:r>
      <w:proofErr w:type="spellEnd"/>
      <w:r w:rsidR="00644305">
        <w:t xml:space="preserve">, </w:t>
      </w:r>
      <w:proofErr w:type="spellStart"/>
      <w:r w:rsidR="00644305">
        <w:rPr>
          <w:rFonts w:ascii="Sylfaen" w:hAnsi="Sylfaen" w:cs="Sylfaen"/>
        </w:rPr>
        <w:t>შენახვა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და</w:t>
      </w:r>
      <w:proofErr w:type="spellEnd"/>
      <w:r w:rsidR="00644305">
        <w:t xml:space="preserve"> </w:t>
      </w:r>
      <w:r w:rsidR="00644305">
        <w:rPr>
          <w:rFonts w:ascii="Sylfaen" w:hAnsi="Sylfaen" w:cs="Sylfaen"/>
        </w:rPr>
        <w:t>ა</w:t>
      </w:r>
      <w:r w:rsidR="00644305">
        <w:t xml:space="preserve">. </w:t>
      </w:r>
      <w:r w:rsidR="00644305">
        <w:rPr>
          <w:rFonts w:ascii="Sylfaen" w:hAnsi="Sylfaen" w:cs="Sylfaen"/>
        </w:rPr>
        <w:t>შ</w:t>
      </w:r>
      <w:r w:rsidR="00644305">
        <w:t xml:space="preserve">.) </w:t>
      </w:r>
      <w:proofErr w:type="spellStart"/>
      <w:r w:rsidR="00644305">
        <w:rPr>
          <w:rFonts w:ascii="Sylfaen" w:hAnsi="Sylfaen" w:cs="Sylfaen"/>
        </w:rPr>
        <w:t>უზრუნველსაყოფად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ჩატარებული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ტენდერის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შედეგების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შესაბამისად</w:t>
      </w:r>
      <w:proofErr w:type="spellEnd"/>
      <w:r w:rsidR="00644305">
        <w:t xml:space="preserve">. </w:t>
      </w:r>
    </w:p>
    <w:p w:rsidR="00644305" w:rsidRPr="00EE31A5" w:rsidRDefault="006F1249" w:rsidP="00DA7892">
      <w:pPr>
        <w:ind w:left="360"/>
        <w:jc w:val="both"/>
        <w:rPr>
          <w:rFonts w:ascii="Sylfaen" w:hAnsi="Sylfaen"/>
          <w:lang w:val="ka-GE"/>
        </w:rPr>
      </w:pPr>
      <w:r>
        <w:rPr>
          <w:lang w:val="ka-GE"/>
        </w:rPr>
        <w:t>2</w:t>
      </w:r>
      <w:r w:rsidR="00644305">
        <w:t xml:space="preserve">. </w:t>
      </w:r>
      <w:proofErr w:type="spellStart"/>
      <w:proofErr w:type="gramStart"/>
      <w:r w:rsidR="00644305">
        <w:rPr>
          <w:rFonts w:ascii="Sylfaen" w:hAnsi="Sylfaen" w:cs="Sylfaen"/>
        </w:rPr>
        <w:t>სამკურნალო</w:t>
      </w:r>
      <w:proofErr w:type="spellEnd"/>
      <w:proofErr w:type="gram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საშუალების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ვარგისიანობის</w:t>
      </w:r>
      <w:proofErr w:type="spellEnd"/>
      <w:r w:rsidR="00644305">
        <w:t xml:space="preserve">, </w:t>
      </w:r>
      <w:proofErr w:type="spellStart"/>
      <w:r w:rsidR="00644305">
        <w:rPr>
          <w:rFonts w:ascii="Sylfaen" w:hAnsi="Sylfaen" w:cs="Sylfaen"/>
        </w:rPr>
        <w:t>მოქმედების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ვადა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მოწოდების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მომენტისათვის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უნდა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იყოს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არანაკლებ</w:t>
      </w:r>
      <w:proofErr w:type="spellEnd"/>
      <w:r w:rsidR="00644305">
        <w:t xml:space="preserve"> </w:t>
      </w:r>
      <w:r>
        <w:rPr>
          <w:lang w:val="ka-GE"/>
        </w:rPr>
        <w:t>12</w:t>
      </w:r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თვისა</w:t>
      </w:r>
      <w:proofErr w:type="spellEnd"/>
      <w:r w:rsidR="00EE31A5">
        <w:t xml:space="preserve"> </w:t>
      </w:r>
    </w:p>
    <w:p w:rsidR="00644305" w:rsidRDefault="006F1249" w:rsidP="00644305">
      <w:pPr>
        <w:ind w:left="360"/>
        <w:jc w:val="both"/>
        <w:rPr>
          <w:rFonts w:ascii="Sylfaen" w:hAnsi="Sylfaen" w:cs="Sylfaen"/>
        </w:rPr>
      </w:pPr>
      <w:r>
        <w:rPr>
          <w:rFonts w:ascii="Sylfaen" w:hAnsi="Sylfaen"/>
          <w:lang w:val="ka-GE"/>
        </w:rPr>
        <w:lastRenderedPageBreak/>
        <w:t>3</w:t>
      </w:r>
      <w:r w:rsidR="00644305">
        <w:t xml:space="preserve">. </w:t>
      </w:r>
      <w:proofErr w:type="spellStart"/>
      <w:proofErr w:type="gramStart"/>
      <w:r w:rsidR="00644305">
        <w:rPr>
          <w:rFonts w:ascii="Sylfaen" w:hAnsi="Sylfaen" w:cs="Sylfaen"/>
        </w:rPr>
        <w:t>მომწოდებელმა</w:t>
      </w:r>
      <w:proofErr w:type="spellEnd"/>
      <w:proofErr w:type="gram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უნდა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წარმოადგინოს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მედიკამენტების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საქართველოში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რეგისტრაციის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დამადასტურებელი</w:t>
      </w:r>
      <w:proofErr w:type="spellEnd"/>
      <w:r w:rsidR="00644305">
        <w:t xml:space="preserve"> </w:t>
      </w:r>
      <w:proofErr w:type="spellStart"/>
      <w:r w:rsidR="00644305">
        <w:rPr>
          <w:rFonts w:ascii="Sylfaen" w:hAnsi="Sylfaen" w:cs="Sylfaen"/>
        </w:rPr>
        <w:t>მოწმობა</w:t>
      </w:r>
      <w:proofErr w:type="spellEnd"/>
    </w:p>
    <w:p w:rsidR="00B4028E" w:rsidRDefault="00B4028E" w:rsidP="00644305">
      <w:pPr>
        <w:ind w:left="360"/>
        <w:jc w:val="both"/>
        <w:rPr>
          <w:rFonts w:ascii="Sylfaen" w:hAnsi="Sylfaen" w:cs="Sylfaen"/>
        </w:rPr>
      </w:pPr>
    </w:p>
    <w:p w:rsidR="00B4028E" w:rsidRDefault="00B4028E" w:rsidP="00644305">
      <w:pPr>
        <w:ind w:left="360"/>
        <w:jc w:val="both"/>
        <w:rPr>
          <w:rFonts w:ascii="Sylfaen" w:hAnsi="Sylfaen" w:cs="Sylfaen"/>
        </w:rPr>
      </w:pPr>
    </w:p>
    <w:p w:rsidR="00B4028E" w:rsidRPr="00675984" w:rsidRDefault="00B4028E" w:rsidP="00644305">
      <w:pPr>
        <w:ind w:left="360"/>
        <w:jc w:val="both"/>
        <w:rPr>
          <w:b/>
          <w:sz w:val="20"/>
          <w:szCs w:val="20"/>
          <w:u w:val="single"/>
          <w:lang w:val="ka-GE"/>
        </w:rPr>
      </w:pPr>
      <w:r w:rsidRPr="00675984">
        <w:rPr>
          <w:rFonts w:ascii="Sylfaen" w:hAnsi="Sylfaen" w:cs="Sylfaen"/>
          <w:b/>
          <w:u w:val="single"/>
          <w:lang w:val="ka-GE"/>
        </w:rPr>
        <w:t xml:space="preserve">შენიშვნა: ტენდერი გამოცხადდეს სააგენტოს ჯანმრთელობის დაცვის </w:t>
      </w:r>
      <w:r w:rsidR="000076A1">
        <w:rPr>
          <w:rFonts w:ascii="Sylfaen" w:hAnsi="Sylfaen" w:cs="Sylfaen"/>
          <w:b/>
          <w:u w:val="single"/>
          <w:lang w:val="ka-GE"/>
        </w:rPr>
        <w:t xml:space="preserve">პროგრამების </w:t>
      </w:r>
      <w:bookmarkStart w:id="0" w:name="_GoBack"/>
      <w:bookmarkEnd w:id="0"/>
      <w:r w:rsidRPr="00675984">
        <w:rPr>
          <w:rFonts w:ascii="Sylfaen" w:hAnsi="Sylfaen" w:cs="Sylfaen"/>
          <w:b/>
          <w:u w:val="single"/>
          <w:lang w:val="ka-GE"/>
        </w:rPr>
        <w:t>დეპარტამენტის მიერ დამატებით მოწოდებული შეტყობინების საფუძველზე, ვინაიდან ამ ეტაპზე მედიკამენტი მარაგშია და დაგეგმილი რაოდენობის შესყიდვის აუცილებლობა დადგება მხოლოდ ბენეფიციართა რაოდენობის მომატების შემთხევვაში.</w:t>
      </w:r>
    </w:p>
    <w:sectPr w:rsidR="00B4028E" w:rsidRPr="006759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05"/>
    <w:rsid w:val="000076A1"/>
    <w:rsid w:val="00062799"/>
    <w:rsid w:val="00200AC7"/>
    <w:rsid w:val="005D51D4"/>
    <w:rsid w:val="00644305"/>
    <w:rsid w:val="00675984"/>
    <w:rsid w:val="006F1249"/>
    <w:rsid w:val="00A91AB8"/>
    <w:rsid w:val="00B023F1"/>
    <w:rsid w:val="00B4028E"/>
    <w:rsid w:val="00D533C1"/>
    <w:rsid w:val="00DA7892"/>
    <w:rsid w:val="00DC2470"/>
    <w:rsid w:val="00EE237D"/>
    <w:rsid w:val="00EE31A5"/>
    <w:rsid w:val="00F9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D57B66-0945-4A1D-8F5D-B2A4F7FA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4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30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62799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Gobejishvili</dc:creator>
  <cp:keywords/>
  <dc:description/>
  <cp:lastModifiedBy>Irina Gobejishvili</cp:lastModifiedBy>
  <cp:revision>17</cp:revision>
  <dcterms:created xsi:type="dcterms:W3CDTF">2017-09-26T12:30:00Z</dcterms:created>
  <dcterms:modified xsi:type="dcterms:W3CDTF">2019-10-17T08:27:00Z</dcterms:modified>
</cp:coreProperties>
</file>